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516A" w14:textId="77777777" w:rsidR="00920EED" w:rsidRDefault="00920EED" w:rsidP="00920EED">
      <w:r>
        <w:t xml:space="preserve">Makedonya Cumhuriyeti'nde kurulan ilk devlet üniversitesi olan Kiril-i </w:t>
      </w:r>
      <w:proofErr w:type="spellStart"/>
      <w:r>
        <w:t>Metodi</w:t>
      </w:r>
      <w:proofErr w:type="spellEnd"/>
      <w:r>
        <w:t xml:space="preserve"> Üniversitesi, aynı zamanda Üsküp Üniversitesi olarak da bilinir. Kuruluşunda üç fakülteyle eğitim hayatına başlayan üniversite, şu anda 21 fakülte, 5 araştırma enstitüsü ve geniş bir kampüsle Makedonya'da eğitim hizmeti vermektedir. Eğitim dili Makedonca olup, bazı dersler İngilizce, Almanca ve Fransızca gibi dillerde de yürütülmektedir.</w:t>
      </w:r>
    </w:p>
    <w:p w14:paraId="09E53E8E" w14:textId="77777777" w:rsidR="00920EED" w:rsidRDefault="00920EED" w:rsidP="00920EED"/>
    <w:p w14:paraId="3A9D8868" w14:textId="77777777" w:rsidR="00920EED" w:rsidRDefault="00920EED" w:rsidP="00920EED">
      <w:r>
        <w:t xml:space="preserve">Kiril-i </w:t>
      </w:r>
      <w:proofErr w:type="spellStart"/>
      <w:r>
        <w:t>Metodi</w:t>
      </w:r>
      <w:proofErr w:type="spellEnd"/>
      <w:r>
        <w:t xml:space="preserve"> Üniversitesi'nde yaklaşık 50.000 yerli ve yabancı öğrenci bulunmaktadır ve diploması Türkiye dahil olmak üzere yaklaşık 70 ülke tarafından tanınmaktadır. Üniversite, uzman kadrosuyla eğitim ve bilim konusunda en iyi </w:t>
      </w:r>
      <w:proofErr w:type="gramStart"/>
      <w:r>
        <w:t>kalifiye</w:t>
      </w:r>
      <w:proofErr w:type="gramEnd"/>
      <w:r>
        <w:t xml:space="preserve"> elemanları yetiştiren saygın bir devlet üniversitesidir. 3.000'e yakın eğitim ve öğretim görevlisi ve araştırma görevlisiyle Makedonya'da eğitim hizmeti vermektedir. Şu ana kadar 130.000 lisans, 10.000 yüksek lisans ve 6.000 doktora derecesi verilmiştir.</w:t>
      </w:r>
    </w:p>
    <w:p w14:paraId="4886C7CF" w14:textId="77777777" w:rsidR="00920EED" w:rsidRDefault="00920EED" w:rsidP="00920EED"/>
    <w:p w14:paraId="75AC3BB8" w14:textId="77777777" w:rsidR="00920EED" w:rsidRDefault="00920EED" w:rsidP="00920EED">
      <w:r>
        <w:t xml:space="preserve">Üniversite bünyesinde birçok araştırma, geliştirme, spor, sanat, bilgi ve eğlence dernekleri ve sosyal kulüpler bulunmaktadır. Tıp fakültesinden mezun olan birçok doktor ve sağlık personeli Türkiye'deki çeşitli hastanelerde görev yapmaktadır. Kiril-i </w:t>
      </w:r>
      <w:proofErr w:type="spellStart"/>
      <w:r>
        <w:t>Metodi</w:t>
      </w:r>
      <w:proofErr w:type="spellEnd"/>
      <w:r>
        <w:t xml:space="preserve"> Üniversitesi'nde lisans ve yüksek lisans eğitimi alan öğrenciler, uygun kriterlere göre burs başvurusunda bulunarak maddi yardım alabilirler.</w:t>
      </w:r>
    </w:p>
    <w:p w14:paraId="6B7BF4C8" w14:textId="77777777" w:rsidR="00920EED" w:rsidRDefault="00920EED" w:rsidP="00920EED"/>
    <w:p w14:paraId="4543F65F" w14:textId="0D6A8F13" w:rsidR="003C6404" w:rsidRDefault="00920EED" w:rsidP="00920EED">
      <w:r>
        <w:t>Üsküp Üniversitesi mezunlarının Türkiye'ye döndüklerinde mesleklerini yapabilme şansı vardır. Üniversitenin bölümleri YÖK denkliği avantajına sahiptir.</w:t>
      </w:r>
    </w:p>
    <w:sectPr w:rsidR="003C64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03"/>
    <w:rsid w:val="003C6404"/>
    <w:rsid w:val="004E1503"/>
    <w:rsid w:val="00920E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8329"/>
  <w15:chartTrackingRefBased/>
  <w15:docId w15:val="{02BED3FA-ECF7-4088-8C31-2C722C47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Demir</dc:creator>
  <cp:keywords/>
  <dc:description/>
  <cp:lastModifiedBy>Furkan Demir</cp:lastModifiedBy>
  <cp:revision>2</cp:revision>
  <dcterms:created xsi:type="dcterms:W3CDTF">2023-06-12T16:50:00Z</dcterms:created>
  <dcterms:modified xsi:type="dcterms:W3CDTF">2023-06-12T16:50:00Z</dcterms:modified>
</cp:coreProperties>
</file>